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ED9B2" w14:textId="77777777" w:rsidR="0020137D" w:rsidRPr="0020137D" w:rsidRDefault="0020137D" w:rsidP="0020137D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20137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Приложение № 9</w:t>
      </w:r>
    </w:p>
    <w:p w14:paraId="390245B3" w14:textId="77777777" w:rsidR="0020137D" w:rsidRPr="0020137D" w:rsidRDefault="0020137D" w:rsidP="0020137D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20137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к Правилам предоставления микрозаймов </w:t>
      </w:r>
    </w:p>
    <w:p w14:paraId="2738BB2C" w14:textId="77777777" w:rsidR="0020137D" w:rsidRPr="0020137D" w:rsidRDefault="0020137D" w:rsidP="0020137D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67143FA" w14:textId="77777777" w:rsidR="0020137D" w:rsidRPr="0020137D" w:rsidRDefault="0020137D" w:rsidP="0020137D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0137D"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документов, предоставляемых Физическим лицом, применяющим </w:t>
      </w:r>
      <w:r w:rsidRPr="009753EC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специальный налоговый режим</w:t>
      </w:r>
      <w:r w:rsidRPr="0020137D">
        <w:rPr>
          <w:rFonts w:ascii="Times New Roman" w:eastAsia="Times New Roman" w:hAnsi="Times New Roman" w:cs="Times New Roman"/>
          <w:b/>
          <w:bCs/>
          <w:lang w:eastAsia="ru-RU"/>
        </w:rPr>
        <w:t>, для получения микрозайма*</w:t>
      </w:r>
    </w:p>
    <w:tbl>
      <w:tblPr>
        <w:tblW w:w="8865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8325"/>
      </w:tblGrid>
      <w:tr w:rsidR="0020137D" w:rsidRPr="0020137D" w14:paraId="14D571E7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9A21E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N </w:t>
            </w: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п/п</w:t>
            </w:r>
          </w:p>
          <w:p w14:paraId="5DDD19A3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D59AA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ind w:left="260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</w:tr>
      <w:tr w:rsidR="0020137D" w:rsidRPr="0020137D" w14:paraId="648F5A91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65A9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EDD2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Анкета физического лица, применяющего специальный налоговый режим</w:t>
            </w:r>
          </w:p>
        </w:tc>
      </w:tr>
      <w:tr w:rsidR="0020137D" w:rsidRPr="0020137D" w14:paraId="57FDDE6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5F3D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C9CF3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 о постановке на учет (снятии с учета) физического лица в качестве налогоплательщика налога на профессиональный доход**</w:t>
            </w:r>
          </w:p>
        </w:tc>
      </w:tr>
      <w:tr w:rsidR="0020137D" w:rsidRPr="0020137D" w14:paraId="381A6C5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B1F17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9C3B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182" w:lineRule="exact"/>
              <w:ind w:left="17" w:hanging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 о состоянии расчетов (доходах) по налогу на профессиональный доход</w:t>
            </w:r>
          </w:p>
        </w:tc>
      </w:tr>
      <w:tr w:rsidR="0020137D" w:rsidRPr="0020137D" w14:paraId="472CB6B9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DE1B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9ADB" w14:textId="68A109C1" w:rsidR="0020137D" w:rsidRPr="0020137D" w:rsidRDefault="0020137D" w:rsidP="0020137D">
            <w:pPr>
              <w:autoSpaceDE w:val="0"/>
              <w:autoSpaceDN w:val="0"/>
              <w:adjustRightInd w:val="0"/>
              <w:spacing w:after="0" w:line="182" w:lineRule="exact"/>
              <w:ind w:left="17" w:hanging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видах деятельности по налогу на профессиональный доход, о которых направлена заявка в налоговые органы</w:t>
            </w:r>
          </w:p>
        </w:tc>
      </w:tr>
      <w:tr w:rsidR="0020137D" w:rsidRPr="0020137D" w14:paraId="72D7E320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AB804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23F01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182" w:lineRule="exact"/>
              <w:ind w:left="17" w:hanging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паспорта, сведения о присвоении ИНН***</w:t>
            </w:r>
          </w:p>
        </w:tc>
      </w:tr>
      <w:tr w:rsidR="0020137D" w:rsidRPr="0020137D" w14:paraId="6E77DB4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133B1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8EAE2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страхового номера индивидуального лицевого счета застрахованного лица в системе обязательного пенсионного страхования***</w:t>
            </w:r>
          </w:p>
        </w:tc>
      </w:tr>
      <w:tr w:rsidR="0020137D" w:rsidRPr="0020137D" w14:paraId="51156F6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AAD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18985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разрешения на занятие отдельными видами деятельности (лицензию), если данные виды деятельности подлежат лицензированию в соответствии с действующим законодательством***</w:t>
            </w:r>
          </w:p>
        </w:tc>
      </w:tr>
      <w:tr w:rsidR="0020137D" w:rsidRPr="0020137D" w14:paraId="5C7FDCE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FDC8C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CB2AF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Копии правоустанавливающих </w:t>
            </w:r>
            <w:proofErr w:type="gramStart"/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документов  на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помещения, где осуществляется предпринимательская деятельность (свидетельство о праве собственности,  договоров аренды и т.д. (при наличии)) ****</w:t>
            </w:r>
          </w:p>
        </w:tc>
      </w:tr>
      <w:tr w:rsidR="0020137D" w:rsidRPr="0020137D" w14:paraId="3F413F6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9A6F0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210D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Справки из Банков, где открыты банковские счета:</w:t>
            </w:r>
          </w:p>
          <w:p w14:paraId="5E7EBDB9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 О наличии/отсутствии ссудной задолженности (в т.ч. просроченной). Информация о кредитной истории (при наличии)</w:t>
            </w:r>
          </w:p>
        </w:tc>
      </w:tr>
      <w:tr w:rsidR="0020137D" w:rsidRPr="0020137D" w14:paraId="2BAAE0F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AC436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62B61" w14:textId="77777777" w:rsidR="0020137D" w:rsidRPr="0020137D" w:rsidRDefault="0020137D" w:rsidP="0020137D">
            <w:pPr>
              <w:tabs>
                <w:tab w:val="left" w:pos="314"/>
              </w:tabs>
              <w:autoSpaceDE w:val="0"/>
              <w:autoSpaceDN w:val="0"/>
              <w:adjustRightInd w:val="0"/>
              <w:spacing w:after="0" w:line="182" w:lineRule="exact"/>
              <w:ind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обеспечению возврата микрозайма (Приложения 4 и 5)</w:t>
            </w:r>
          </w:p>
        </w:tc>
      </w:tr>
      <w:tr w:rsidR="0020137D" w:rsidRPr="0020137D" w14:paraId="3EDD6C5E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0419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1EE7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Копия военного билета (для Заявителей возрастом 27 лет и </w:t>
            </w:r>
            <w:proofErr w:type="gramStart"/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младше)*</w:t>
            </w:r>
            <w:proofErr w:type="gramEnd"/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</w:t>
            </w:r>
          </w:p>
        </w:tc>
      </w:tr>
      <w:tr w:rsidR="0020137D" w:rsidRPr="0020137D" w14:paraId="40538BB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33414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1CC9D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182" w:lineRule="exact"/>
              <w:ind w:firstLine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документы по запросу Фонда</w:t>
            </w:r>
          </w:p>
        </w:tc>
      </w:tr>
      <w:tr w:rsidR="0020137D" w:rsidRPr="0020137D" w14:paraId="4B03B41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9570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8DF19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обработку его персональных данных</w:t>
            </w:r>
          </w:p>
        </w:tc>
      </w:tr>
      <w:tr w:rsidR="0020137D" w:rsidRPr="0020137D" w14:paraId="5BDCD8B4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1F4A2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2CFDA" w14:textId="77777777" w:rsidR="0020137D" w:rsidRPr="0020137D" w:rsidRDefault="0020137D" w:rsidP="0020137D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3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получение кредитного отчета в Бюро кредитных историй</w:t>
            </w:r>
          </w:p>
        </w:tc>
      </w:tr>
    </w:tbl>
    <w:p w14:paraId="42724AA1" w14:textId="77777777" w:rsidR="0020137D" w:rsidRPr="0020137D" w:rsidRDefault="0020137D" w:rsidP="0020137D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35A5E924" w14:textId="77777777" w:rsidR="0020137D" w:rsidRPr="0020137D" w:rsidRDefault="0020137D" w:rsidP="0020137D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38EDDE13" w14:textId="77777777" w:rsidR="0020137D" w:rsidRPr="0020137D" w:rsidRDefault="0020137D" w:rsidP="0020137D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20137D">
        <w:rPr>
          <w:rFonts w:ascii="Times New Roman" w:eastAsia="Times New Roman" w:hAnsi="Times New Roman" w:cs="Times New Roman"/>
          <w:sz w:val="14"/>
          <w:szCs w:val="14"/>
          <w:lang w:eastAsia="ru-RU"/>
        </w:rPr>
        <w:t>* - для Заявителей, срок ведения деятельности которых менее 6 месяцев, документы представляются при их наличии.</w:t>
      </w:r>
    </w:p>
    <w:p w14:paraId="186D4A22" w14:textId="77777777" w:rsidR="0020137D" w:rsidRPr="0020137D" w:rsidRDefault="0020137D" w:rsidP="0020137D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20137D">
        <w:rPr>
          <w:rFonts w:ascii="Times New Roman" w:eastAsia="Times New Roman" w:hAnsi="Times New Roman" w:cs="Times New Roman"/>
          <w:sz w:val="14"/>
          <w:szCs w:val="14"/>
          <w:lang w:eastAsia="ru-RU"/>
        </w:rPr>
        <w:t>** - возможно предоставление документа с ЭЦП, запрошенного через систему электронного документооборота.</w:t>
      </w:r>
    </w:p>
    <w:p w14:paraId="33C1BBEA" w14:textId="77777777" w:rsidR="0020137D" w:rsidRPr="0020137D" w:rsidRDefault="0020137D" w:rsidP="0020137D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20137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***- </w:t>
      </w:r>
      <w:proofErr w:type="gramStart"/>
      <w:r w:rsidRPr="0020137D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представленные  копии</w:t>
      </w:r>
      <w:proofErr w:type="gramEnd"/>
      <w:r w:rsidRPr="0020137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должны быть заверены подписью уполномоченного лица Заявителя и скреплены печатью (при наличии).</w:t>
      </w:r>
      <w:r w:rsidRPr="0020137D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20137D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p w14:paraId="2A52D760" w14:textId="77777777" w:rsidR="0020137D" w:rsidRPr="0020137D" w:rsidRDefault="0020137D" w:rsidP="0020137D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bookmarkStart w:id="0" w:name="_Hlk99636375"/>
      <w:r w:rsidRPr="0020137D">
        <w:rPr>
          <w:rFonts w:ascii="Times New Roman" w:eastAsia="Times New Roman" w:hAnsi="Times New Roman" w:cs="Times New Roman"/>
          <w:sz w:val="14"/>
          <w:szCs w:val="14"/>
          <w:lang w:eastAsia="ru-RU"/>
        </w:rPr>
        <w:t>**** - сканы документов могут быть представлены в электронном виде</w:t>
      </w:r>
    </w:p>
    <w:bookmarkEnd w:id="0"/>
    <w:p w14:paraId="50D250C8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37D"/>
    <w:rsid w:val="0020137D"/>
    <w:rsid w:val="007D00B5"/>
    <w:rsid w:val="009753EC"/>
    <w:rsid w:val="00BD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A8C3C"/>
  <w15:chartTrackingRefBased/>
  <w15:docId w15:val="{E2EE256E-D1DB-4AD2-AC46-6A16D118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Екатерина Каликина</cp:lastModifiedBy>
  <cp:revision>3</cp:revision>
  <dcterms:created xsi:type="dcterms:W3CDTF">2022-04-04T06:14:00Z</dcterms:created>
  <dcterms:modified xsi:type="dcterms:W3CDTF">2022-04-12T08:55:00Z</dcterms:modified>
</cp:coreProperties>
</file>